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D5" w:rsidRDefault="00A745D0" w:rsidP="006B37D5">
      <w:pPr>
        <w:autoSpaceDE w:val="0"/>
        <w:autoSpaceDN w:val="0"/>
        <w:adjustRightInd w:val="0"/>
        <w:spacing w:line="240" w:lineRule="auto"/>
        <w:rPr>
          <w:rFonts w:ascii="Century Gothic" w:eastAsiaTheme="minorHAnsi" w:hAnsi="Century Gothic" w:cs="Arial"/>
          <w:b/>
          <w:bCs/>
          <w:sz w:val="22"/>
          <w:szCs w:val="22"/>
          <w:lang w:val="es-MX" w:eastAsia="en-US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>, MAGISTRADO RAFAEL GUERRA ÁLVAREZ,</w:t>
      </w:r>
      <w:r w:rsidR="00D63FF9">
        <w:rPr>
          <w:rFonts w:ascii="Arial" w:eastAsiaTheme="minorHAnsi" w:hAnsi="Arial" w:cs="Arial"/>
          <w:b/>
          <w:sz w:val="26"/>
          <w:szCs w:val="26"/>
        </w:rPr>
        <w:t xml:space="preserve"> EN LA INAUGURACIÓN DEL SEGUNDO FORO ANTOCORRUPCIÓN ORGANIZADO POR EL INFO-CDMX</w:t>
      </w:r>
      <w:r w:rsidR="006B37D5" w:rsidRPr="006B37D5">
        <w:rPr>
          <w:rFonts w:ascii="Arial" w:eastAsiaTheme="minorHAnsi" w:hAnsi="Arial" w:cs="Arial"/>
          <w:b/>
          <w:bCs/>
          <w:sz w:val="26"/>
          <w:szCs w:val="26"/>
          <w:lang w:val="es-MX" w:eastAsia="en-US"/>
        </w:rPr>
        <w:t>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D63FF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6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D63FF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noviembre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</w:t>
      </w:r>
      <w:r w:rsidR="00D63FF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3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>Damas y caballeros: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>Agradezco al Instituto su invitación. El foro se ocupa del tema más relevante de una sociedad democrática y de derecho. La corrupción, desafortunadamente, acompaña la historia de la mayoría de las naciones.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 xml:space="preserve">Sin embargo, el tiempo no debe provocar resignación. Por el contrario, foros como el actual, colocan el tema de la corrupción en los ojos y oídos de la sociedad, para no sólo hacer notorio el problema, sino para ponerle fin.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 xml:space="preserve">La tendencia actual es ver con malos ojos los actos de corrupción. Y esa, consideramos, es la única manera de ver tan desdeñable práctica. Bajo ninguna circunstancia se justifican los actos de corrupción.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 xml:space="preserve">La corrupción trastoca lo más íntimo del alma de un pueblo, incluso si se hace en lo menos notable de su vida. 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 xml:space="preserve">Jamás habrá libertad con corrupción; tampoco democracia, ni justicia. Sin libertad, sin democracia y sin justicia, no es posible la felicidad. Un pueblo sin felicidad vive una tiranía.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 xml:space="preserve">Desde el ámbito que nos corresponde desempeñar, la corrupción es también nuestra enemiga.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>No es compatible la impartición de justicia con los actos de corrupción. Se oponen, pues la justicia busca lo más esencial de la humanidad y la corrupción lo contrario.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 xml:space="preserve">Como Titular del Poder Judicial de la Ciudad de México, hemos puesto nuestro empeño y compromiso con la ciudadanía. Se implementan mecanismos para el cumplimiento del marco legal y el respeto a los derechos humanos.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 xml:space="preserve">Como eje rector pensamos en el bienestar de todas las personas, sin distinción de raza, genero, orientación, condición social, ya que, ante la ley, todos somos iguales, y tenemos los mismos derechos.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 xml:space="preserve">Hemos reforzado el Instituto de Estudios Judiciales, porque sabemos que contar con un sistema de justicia capacitado, con amplios conocimientos jurídicos y técnica procesal, disminuyen los niveles de impunidad y provoca mejores resultados a la ciudadanía.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>Reconocemos que el camino no es ni sencillo ni corto. Pero tenemos la firme convicción de que, haciendo prevalecer el respeto a las leyes y a los derechos humanos, siempre en beneficio de todas las personas, lo podemos lograr.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 xml:space="preserve">Que alejar prácticas de corrupción en la impartición de justicia, es la única forma que la justicia conoce y reconoce.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 xml:space="preserve">Hoy enfrentamos retos como la implementación del Código Nacional de procedimientos Civiles y Familiares, así como en la consolidación de la Justicia Oral, la Sala Constitucional y la implementación de la Justicia Laboral, por mencionar los más relevantes.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>No obstante, eso solo se convierte en un motor, para la maquinaria de la justicia correcta, completa e imparcial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>Es por ello que, felicitamos al Instituto por la organización de este foro.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>Con ello, se reitera la convicción de todos los órdenes de gobier</w:t>
      </w:r>
      <w:r>
        <w:rPr>
          <w:rFonts w:ascii="Arial" w:hAnsi="Arial" w:cs="Arial"/>
        </w:rPr>
        <w:t>no, de erradicar la corrupción.  Q</w:t>
      </w:r>
      <w:bookmarkStart w:id="0" w:name="_GoBack"/>
      <w:bookmarkEnd w:id="0"/>
      <w:r w:rsidRPr="00D63FF9">
        <w:rPr>
          <w:rFonts w:ascii="Arial" w:hAnsi="Arial" w:cs="Arial"/>
        </w:rPr>
        <w:t xml:space="preserve">ue en adelante, lo adecuado sea, hacer lo correcto.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lastRenderedPageBreak/>
        <w:t xml:space="preserve"> El Poder Judicial de la Ciudad de México es un guerrero en el combate a la corrupción. Reafirmamos nuestro compromiso de no dejar de luchando por crear y eficientar mecanismos que favorezcan la pronta y expedita impartición de justicia y que todo se haga correcto, recto y de manera adecuada, que la única voz que se escuche en los Tribunales sea la de la verdad. </w:t>
      </w:r>
    </w:p>
    <w:p w:rsidR="00D63FF9" w:rsidRPr="00D63FF9" w:rsidRDefault="00D63FF9" w:rsidP="00D63FF9">
      <w:pPr>
        <w:rPr>
          <w:rFonts w:ascii="Arial" w:hAnsi="Arial" w:cs="Arial"/>
        </w:rPr>
      </w:pPr>
    </w:p>
    <w:p w:rsidR="00D63FF9" w:rsidRPr="00D63FF9" w:rsidRDefault="00D63FF9" w:rsidP="00D63FF9">
      <w:pPr>
        <w:rPr>
          <w:rFonts w:ascii="Arial" w:hAnsi="Arial" w:cs="Arial"/>
        </w:rPr>
      </w:pPr>
      <w:r w:rsidRPr="00D63FF9">
        <w:rPr>
          <w:rFonts w:ascii="Arial" w:hAnsi="Arial" w:cs="Arial"/>
        </w:rPr>
        <w:t>Muchas gracias.</w:t>
      </w:r>
    </w:p>
    <w:sectPr w:rsidR="00D63FF9" w:rsidRPr="00D63FF9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2B" w:rsidRDefault="00FE402B" w:rsidP="00A639AD">
      <w:r>
        <w:separator/>
      </w:r>
    </w:p>
  </w:endnote>
  <w:endnote w:type="continuationSeparator" w:id="0">
    <w:p w:rsidR="00FE402B" w:rsidRDefault="00FE402B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D63FF9">
      <w:rPr>
        <w:rStyle w:val="Nmerodepgina"/>
        <w:rFonts w:ascii="Arial" w:hAnsi="Arial" w:cs="Arial"/>
        <w:noProof/>
      </w:rPr>
      <w:t>2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2B" w:rsidRDefault="00FE402B" w:rsidP="00A639AD">
      <w:r>
        <w:separator/>
      </w:r>
    </w:p>
  </w:footnote>
  <w:footnote w:type="continuationSeparator" w:id="0">
    <w:p w:rsidR="00FE402B" w:rsidRDefault="00FE402B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C28"/>
      </v:shape>
    </w:pict>
  </w:numPicBullet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A0BBE"/>
    <w:multiLevelType w:val="hybridMultilevel"/>
    <w:tmpl w:val="70504FD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1"/>
  </w:num>
  <w:num w:numId="5">
    <w:abstractNumId w:val="18"/>
  </w:num>
  <w:num w:numId="6">
    <w:abstractNumId w:val="12"/>
  </w:num>
  <w:num w:numId="7">
    <w:abstractNumId w:val="7"/>
  </w:num>
  <w:num w:numId="8">
    <w:abstractNumId w:val="13"/>
  </w:num>
  <w:num w:numId="9">
    <w:abstractNumId w:val="16"/>
  </w:num>
  <w:num w:numId="10">
    <w:abstractNumId w:val="8"/>
  </w:num>
  <w:num w:numId="11">
    <w:abstractNumId w:val="1"/>
  </w:num>
  <w:num w:numId="12">
    <w:abstractNumId w:val="3"/>
  </w:num>
  <w:num w:numId="13">
    <w:abstractNumId w:val="23"/>
  </w:num>
  <w:num w:numId="14">
    <w:abstractNumId w:val="17"/>
  </w:num>
  <w:num w:numId="15">
    <w:abstractNumId w:val="0"/>
  </w:num>
  <w:num w:numId="16">
    <w:abstractNumId w:val="21"/>
  </w:num>
  <w:num w:numId="17">
    <w:abstractNumId w:val="6"/>
  </w:num>
  <w:num w:numId="18">
    <w:abstractNumId w:val="22"/>
  </w:num>
  <w:num w:numId="19">
    <w:abstractNumId w:val="4"/>
  </w:num>
  <w:num w:numId="20">
    <w:abstractNumId w:val="5"/>
  </w:num>
  <w:num w:numId="21">
    <w:abstractNumId w:val="9"/>
  </w:num>
  <w:num w:numId="22">
    <w:abstractNumId w:val="20"/>
  </w:num>
  <w:num w:numId="23">
    <w:abstractNumId w:val="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73F87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08C2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46920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B37D5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243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20A1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1E2B"/>
    <w:rsid w:val="00D229D3"/>
    <w:rsid w:val="00D229DE"/>
    <w:rsid w:val="00D252B8"/>
    <w:rsid w:val="00D364EC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3FF9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402B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2E9DFF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C720A1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BF05-0E5A-4FA8-AE9F-3E51AAA0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2024-01-22T19:45:00Z</dcterms:created>
  <dcterms:modified xsi:type="dcterms:W3CDTF">2024-01-22T19:45:00Z</dcterms:modified>
</cp:coreProperties>
</file>